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61209" w14:textId="38DDFE9D" w:rsidR="00D35DD5" w:rsidRPr="00D35DD5" w:rsidRDefault="00D35DD5" w:rsidP="00D35DD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5DD5">
        <w:rPr>
          <w:rFonts w:ascii="Times New Roman" w:eastAsia="Calibri" w:hAnsi="Times New Roman" w:cs="Times New Roman"/>
          <w:b/>
          <w:sz w:val="28"/>
          <w:szCs w:val="28"/>
        </w:rPr>
        <w:t xml:space="preserve">Finanční normativy </w:t>
      </w:r>
      <w:r>
        <w:rPr>
          <w:rFonts w:ascii="Times New Roman" w:eastAsia="Calibri" w:hAnsi="Times New Roman" w:cs="Times New Roman"/>
          <w:b/>
          <w:sz w:val="28"/>
          <w:szCs w:val="28"/>
        </w:rPr>
        <w:t>za nedotovanou cenu</w:t>
      </w:r>
      <w:r w:rsidRPr="00D35DD5">
        <w:rPr>
          <w:rFonts w:ascii="Times New Roman" w:eastAsia="Calibri" w:hAnsi="Times New Roman" w:cs="Times New Roman"/>
          <w:b/>
          <w:sz w:val="28"/>
          <w:szCs w:val="28"/>
        </w:rPr>
        <w:t xml:space="preserve"> od 1.</w:t>
      </w:r>
      <w:r w:rsidR="004304A6"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="00A03DF2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D35DD5">
        <w:rPr>
          <w:rFonts w:ascii="Times New Roman" w:eastAsia="Calibri" w:hAnsi="Times New Roman" w:cs="Times New Roman"/>
          <w:b/>
          <w:sz w:val="28"/>
          <w:szCs w:val="28"/>
        </w:rPr>
        <w:t xml:space="preserve"> 202</w:t>
      </w:r>
      <w:r w:rsidR="004304A6">
        <w:rPr>
          <w:rFonts w:ascii="Times New Roman" w:eastAsia="Calibri" w:hAnsi="Times New Roman" w:cs="Times New Roman"/>
          <w:b/>
          <w:sz w:val="28"/>
          <w:szCs w:val="28"/>
        </w:rPr>
        <w:t>5</w:t>
      </w:r>
    </w:p>
    <w:p w14:paraId="2DEEAA74" w14:textId="77777777" w:rsidR="00D35DD5" w:rsidRDefault="00D35DD5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2408"/>
        <w:gridCol w:w="2266"/>
        <w:gridCol w:w="2266"/>
      </w:tblGrid>
      <w:tr w:rsidR="00DC08CC" w:rsidRPr="00DC08CC" w14:paraId="21D24F8F" w14:textId="77777777" w:rsidTr="00DA5264">
        <w:tc>
          <w:tcPr>
            <w:tcW w:w="2122" w:type="dxa"/>
          </w:tcPr>
          <w:p w14:paraId="380DF88C" w14:textId="77777777" w:rsidR="00DA5264" w:rsidRPr="00DC08CC" w:rsidRDefault="00DA5264">
            <w:pPr>
              <w:rPr>
                <w:color w:val="FF0000"/>
              </w:rPr>
            </w:pPr>
          </w:p>
        </w:tc>
        <w:tc>
          <w:tcPr>
            <w:tcW w:w="2408" w:type="dxa"/>
          </w:tcPr>
          <w:p w14:paraId="0B04F13C" w14:textId="77777777" w:rsidR="00DC08CC" w:rsidRPr="00DC08CC" w:rsidRDefault="00DC08CC" w:rsidP="00DC08CC">
            <w:pPr>
              <w:jc w:val="center"/>
              <w:rPr>
                <w:b/>
                <w:color w:val="FF0000"/>
              </w:rPr>
            </w:pPr>
          </w:p>
          <w:p w14:paraId="57A748D6" w14:textId="77777777" w:rsidR="00DA5264" w:rsidRPr="00DC08CC" w:rsidRDefault="00DA5264" w:rsidP="00DC08CC">
            <w:pPr>
              <w:jc w:val="center"/>
              <w:rPr>
                <w:b/>
                <w:color w:val="FF0000"/>
              </w:rPr>
            </w:pPr>
            <w:r w:rsidRPr="00DC08CC">
              <w:rPr>
                <w:b/>
                <w:color w:val="FF0000"/>
              </w:rPr>
              <w:t>Cizí strávník</w:t>
            </w:r>
            <w:r w:rsidR="00DC08CC" w:rsidRPr="00DC08CC">
              <w:rPr>
                <w:b/>
                <w:color w:val="FF0000"/>
              </w:rPr>
              <w:t xml:space="preserve"> oběd</w:t>
            </w:r>
          </w:p>
        </w:tc>
        <w:tc>
          <w:tcPr>
            <w:tcW w:w="2266" w:type="dxa"/>
          </w:tcPr>
          <w:p w14:paraId="47A222DE" w14:textId="71DFD2F4" w:rsidR="00DA5264" w:rsidRPr="00DC08CC" w:rsidRDefault="00DA5264" w:rsidP="00DC08CC">
            <w:pPr>
              <w:jc w:val="center"/>
              <w:rPr>
                <w:b/>
                <w:color w:val="FF0000"/>
              </w:rPr>
            </w:pPr>
            <w:r w:rsidRPr="00DC08CC">
              <w:rPr>
                <w:b/>
                <w:color w:val="FF0000"/>
              </w:rPr>
              <w:t xml:space="preserve">Dítě </w:t>
            </w:r>
            <w:proofErr w:type="gramStart"/>
            <w:r w:rsidR="00DE2371">
              <w:rPr>
                <w:b/>
                <w:color w:val="FF0000"/>
              </w:rPr>
              <w:t>2</w:t>
            </w:r>
            <w:r w:rsidRPr="00DC08CC">
              <w:rPr>
                <w:b/>
                <w:color w:val="FF0000"/>
              </w:rPr>
              <w:t>-6let</w:t>
            </w:r>
            <w:proofErr w:type="gramEnd"/>
            <w:r w:rsidRPr="00DC08CC">
              <w:rPr>
                <w:b/>
                <w:color w:val="FF0000"/>
              </w:rPr>
              <w:t xml:space="preserve"> nedotovaná</w:t>
            </w:r>
            <w:r w:rsidR="00DC08CC" w:rsidRPr="00DC08CC">
              <w:rPr>
                <w:b/>
                <w:color w:val="FF0000"/>
              </w:rPr>
              <w:t xml:space="preserve"> strava</w:t>
            </w:r>
          </w:p>
        </w:tc>
        <w:tc>
          <w:tcPr>
            <w:tcW w:w="2266" w:type="dxa"/>
          </w:tcPr>
          <w:p w14:paraId="3220726B" w14:textId="77777777" w:rsidR="00DA5264" w:rsidRPr="00DC08CC" w:rsidRDefault="00DA5264" w:rsidP="00DC08CC">
            <w:pPr>
              <w:jc w:val="center"/>
              <w:rPr>
                <w:b/>
                <w:color w:val="FF0000"/>
              </w:rPr>
            </w:pPr>
            <w:r w:rsidRPr="00DC08CC">
              <w:rPr>
                <w:b/>
                <w:color w:val="FF0000"/>
              </w:rPr>
              <w:t>Dítě 7-10 let nedotovaná</w:t>
            </w:r>
            <w:r w:rsidR="00DC08CC" w:rsidRPr="00DC08CC">
              <w:rPr>
                <w:b/>
                <w:color w:val="FF0000"/>
              </w:rPr>
              <w:t xml:space="preserve"> strava</w:t>
            </w:r>
          </w:p>
        </w:tc>
      </w:tr>
      <w:tr w:rsidR="00DA5264" w14:paraId="36448FF1" w14:textId="77777777" w:rsidTr="00DA5264">
        <w:tc>
          <w:tcPr>
            <w:tcW w:w="2122" w:type="dxa"/>
          </w:tcPr>
          <w:p w14:paraId="1C42EEE1" w14:textId="77777777" w:rsidR="00DA5264" w:rsidRPr="00DC08CC" w:rsidRDefault="00DA5264">
            <w:pPr>
              <w:rPr>
                <w:b/>
              </w:rPr>
            </w:pPr>
            <w:r w:rsidRPr="00DC08CC">
              <w:rPr>
                <w:b/>
              </w:rPr>
              <w:t>Režie</w:t>
            </w:r>
          </w:p>
        </w:tc>
        <w:tc>
          <w:tcPr>
            <w:tcW w:w="2408" w:type="dxa"/>
          </w:tcPr>
          <w:p w14:paraId="4ED2DD9E" w14:textId="77777777" w:rsidR="00DA5264" w:rsidRDefault="003C6EC2" w:rsidP="00DC08CC">
            <w:pPr>
              <w:jc w:val="center"/>
            </w:pPr>
            <w:r>
              <w:t>31</w:t>
            </w:r>
            <w:r w:rsidR="00DC08CC">
              <w:t>,-</w:t>
            </w:r>
          </w:p>
        </w:tc>
        <w:tc>
          <w:tcPr>
            <w:tcW w:w="2266" w:type="dxa"/>
          </w:tcPr>
          <w:p w14:paraId="0A8CD2DD" w14:textId="77777777" w:rsidR="00DA5264" w:rsidRDefault="003C6EC2" w:rsidP="00DC08CC">
            <w:pPr>
              <w:jc w:val="center"/>
            </w:pPr>
            <w:r>
              <w:t>31</w:t>
            </w:r>
            <w:r w:rsidR="00DC08CC">
              <w:t>,-</w:t>
            </w:r>
          </w:p>
        </w:tc>
        <w:tc>
          <w:tcPr>
            <w:tcW w:w="2266" w:type="dxa"/>
          </w:tcPr>
          <w:p w14:paraId="5782214E" w14:textId="77777777" w:rsidR="00DA5264" w:rsidRDefault="003C6EC2" w:rsidP="00DC08CC">
            <w:pPr>
              <w:jc w:val="center"/>
            </w:pPr>
            <w:r>
              <w:t>31</w:t>
            </w:r>
            <w:r w:rsidR="00DC08CC">
              <w:t>,-</w:t>
            </w:r>
          </w:p>
        </w:tc>
      </w:tr>
      <w:tr w:rsidR="00DA5264" w14:paraId="2EF18DA7" w14:textId="77777777" w:rsidTr="00DA5264">
        <w:tc>
          <w:tcPr>
            <w:tcW w:w="2122" w:type="dxa"/>
          </w:tcPr>
          <w:p w14:paraId="7F52EBE3" w14:textId="77777777" w:rsidR="00DA5264" w:rsidRPr="00DC08CC" w:rsidRDefault="00DA5264">
            <w:pPr>
              <w:rPr>
                <w:b/>
              </w:rPr>
            </w:pPr>
            <w:r w:rsidRPr="00DC08CC">
              <w:rPr>
                <w:b/>
              </w:rPr>
              <w:t>Mzdový náklad</w:t>
            </w:r>
          </w:p>
        </w:tc>
        <w:tc>
          <w:tcPr>
            <w:tcW w:w="2408" w:type="dxa"/>
          </w:tcPr>
          <w:p w14:paraId="2B304D6A" w14:textId="77777777" w:rsidR="00DA5264" w:rsidRDefault="003C6EC2" w:rsidP="00DC08CC">
            <w:pPr>
              <w:jc w:val="center"/>
            </w:pPr>
            <w:r>
              <w:t>21</w:t>
            </w:r>
            <w:r w:rsidR="00DC08CC">
              <w:t>,-</w:t>
            </w:r>
          </w:p>
        </w:tc>
        <w:tc>
          <w:tcPr>
            <w:tcW w:w="2266" w:type="dxa"/>
          </w:tcPr>
          <w:p w14:paraId="7716AF59" w14:textId="77777777" w:rsidR="00DA5264" w:rsidRDefault="003C6EC2" w:rsidP="00DC08CC">
            <w:pPr>
              <w:jc w:val="center"/>
            </w:pPr>
            <w:r>
              <w:t>21</w:t>
            </w:r>
            <w:r w:rsidR="00DC08CC">
              <w:t>,-</w:t>
            </w:r>
          </w:p>
        </w:tc>
        <w:tc>
          <w:tcPr>
            <w:tcW w:w="2266" w:type="dxa"/>
          </w:tcPr>
          <w:p w14:paraId="3C51F35A" w14:textId="77777777" w:rsidR="00DA5264" w:rsidRDefault="003C6EC2" w:rsidP="00DC08CC">
            <w:pPr>
              <w:jc w:val="center"/>
            </w:pPr>
            <w:r>
              <w:t>21</w:t>
            </w:r>
            <w:r w:rsidR="00DC08CC">
              <w:t>,-</w:t>
            </w:r>
          </w:p>
        </w:tc>
      </w:tr>
      <w:tr w:rsidR="00DA5264" w14:paraId="2A2A00AC" w14:textId="77777777" w:rsidTr="00DA5264">
        <w:tc>
          <w:tcPr>
            <w:tcW w:w="2122" w:type="dxa"/>
          </w:tcPr>
          <w:p w14:paraId="03D3FDDD" w14:textId="77777777" w:rsidR="00DA5264" w:rsidRPr="00DC08CC" w:rsidRDefault="00DC08CC">
            <w:pPr>
              <w:rPr>
                <w:b/>
              </w:rPr>
            </w:pPr>
            <w:r>
              <w:rPr>
                <w:b/>
              </w:rPr>
              <w:t>Z</w:t>
            </w:r>
            <w:r w:rsidR="00DA5264" w:rsidRPr="00DC08CC">
              <w:rPr>
                <w:b/>
              </w:rPr>
              <w:t>isk</w:t>
            </w:r>
          </w:p>
        </w:tc>
        <w:tc>
          <w:tcPr>
            <w:tcW w:w="2408" w:type="dxa"/>
          </w:tcPr>
          <w:p w14:paraId="76BEB19E" w14:textId="77777777" w:rsidR="00DA5264" w:rsidRDefault="00DC08CC" w:rsidP="00DC08CC">
            <w:pPr>
              <w:jc w:val="center"/>
            </w:pPr>
            <w:r>
              <w:t>3,-</w:t>
            </w:r>
          </w:p>
        </w:tc>
        <w:tc>
          <w:tcPr>
            <w:tcW w:w="2266" w:type="dxa"/>
          </w:tcPr>
          <w:p w14:paraId="0CB0EC4B" w14:textId="77777777" w:rsidR="00DA5264" w:rsidRDefault="00DC08CC" w:rsidP="00DC08CC">
            <w:pPr>
              <w:jc w:val="center"/>
            </w:pPr>
            <w:r>
              <w:t>3,-</w:t>
            </w:r>
          </w:p>
        </w:tc>
        <w:tc>
          <w:tcPr>
            <w:tcW w:w="2266" w:type="dxa"/>
          </w:tcPr>
          <w:p w14:paraId="7A65B051" w14:textId="77777777" w:rsidR="00DA5264" w:rsidRDefault="00DC08CC" w:rsidP="00DC08CC">
            <w:pPr>
              <w:jc w:val="center"/>
            </w:pPr>
            <w:r>
              <w:t>3,-</w:t>
            </w:r>
          </w:p>
        </w:tc>
      </w:tr>
      <w:tr w:rsidR="00DA5264" w14:paraId="0559EC78" w14:textId="77777777" w:rsidTr="00DA5264">
        <w:tc>
          <w:tcPr>
            <w:tcW w:w="2122" w:type="dxa"/>
          </w:tcPr>
          <w:p w14:paraId="28689A08" w14:textId="77777777" w:rsidR="00DA5264" w:rsidRPr="00DC08CC" w:rsidRDefault="00DA5264">
            <w:pPr>
              <w:rPr>
                <w:b/>
              </w:rPr>
            </w:pPr>
            <w:r w:rsidRPr="00DC08CC">
              <w:rPr>
                <w:b/>
              </w:rPr>
              <w:t>Finanční norma</w:t>
            </w:r>
          </w:p>
        </w:tc>
        <w:tc>
          <w:tcPr>
            <w:tcW w:w="2408" w:type="dxa"/>
          </w:tcPr>
          <w:p w14:paraId="4FE9ECB0" w14:textId="77777777" w:rsidR="00DA5264" w:rsidRDefault="003E3A28" w:rsidP="00DC08CC">
            <w:pPr>
              <w:jc w:val="center"/>
            </w:pPr>
            <w:r>
              <w:t>4</w:t>
            </w:r>
            <w:r w:rsidR="00805B99">
              <w:t>8</w:t>
            </w:r>
            <w:r w:rsidR="00DC08CC">
              <w:t>,-</w:t>
            </w:r>
          </w:p>
        </w:tc>
        <w:tc>
          <w:tcPr>
            <w:tcW w:w="2266" w:type="dxa"/>
          </w:tcPr>
          <w:p w14:paraId="5C29F63A" w14:textId="77777777" w:rsidR="00DA5264" w:rsidRDefault="00805B99" w:rsidP="00DC08CC">
            <w:pPr>
              <w:jc w:val="center"/>
            </w:pPr>
            <w:r>
              <w:t>53</w:t>
            </w:r>
            <w:r w:rsidR="00DC08CC">
              <w:t>,-</w:t>
            </w:r>
          </w:p>
        </w:tc>
        <w:tc>
          <w:tcPr>
            <w:tcW w:w="2266" w:type="dxa"/>
          </w:tcPr>
          <w:p w14:paraId="50D7E430" w14:textId="77777777" w:rsidR="00DA5264" w:rsidRDefault="003E3A28" w:rsidP="00DC08CC">
            <w:pPr>
              <w:jc w:val="center"/>
            </w:pPr>
            <w:r>
              <w:t>5</w:t>
            </w:r>
            <w:r w:rsidR="00805B99">
              <w:t>5</w:t>
            </w:r>
            <w:r w:rsidR="00DC08CC">
              <w:t>,-</w:t>
            </w:r>
          </w:p>
        </w:tc>
      </w:tr>
      <w:tr w:rsidR="00DA5264" w14:paraId="6117CD44" w14:textId="77777777" w:rsidTr="00DA5264">
        <w:tc>
          <w:tcPr>
            <w:tcW w:w="2122" w:type="dxa"/>
          </w:tcPr>
          <w:p w14:paraId="65D161B4" w14:textId="77777777" w:rsidR="00DA5264" w:rsidRPr="00DC08CC" w:rsidRDefault="00DA5264">
            <w:pPr>
              <w:rPr>
                <w:b/>
              </w:rPr>
            </w:pPr>
            <w:r w:rsidRPr="00DC08CC">
              <w:rPr>
                <w:b/>
              </w:rPr>
              <w:t>Celkem cena</w:t>
            </w:r>
          </w:p>
        </w:tc>
        <w:tc>
          <w:tcPr>
            <w:tcW w:w="2408" w:type="dxa"/>
          </w:tcPr>
          <w:p w14:paraId="2C9E1361" w14:textId="77777777" w:rsidR="00DA5264" w:rsidRPr="00DC08CC" w:rsidRDefault="003C6EC2" w:rsidP="00DC08C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103</w:t>
            </w:r>
            <w:r w:rsidR="00DC08CC" w:rsidRPr="00DC08CC">
              <w:rPr>
                <w:b/>
                <w:color w:val="FF0000"/>
              </w:rPr>
              <w:t>,-</w:t>
            </w:r>
          </w:p>
        </w:tc>
        <w:tc>
          <w:tcPr>
            <w:tcW w:w="2266" w:type="dxa"/>
          </w:tcPr>
          <w:p w14:paraId="475A33AC" w14:textId="77777777" w:rsidR="00DA5264" w:rsidRPr="00DC08CC" w:rsidRDefault="003C6EC2" w:rsidP="00DC08C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108</w:t>
            </w:r>
            <w:r w:rsidR="00DC08CC" w:rsidRPr="00DC08CC">
              <w:rPr>
                <w:b/>
                <w:color w:val="FF0000"/>
              </w:rPr>
              <w:t>,-</w:t>
            </w:r>
          </w:p>
        </w:tc>
        <w:tc>
          <w:tcPr>
            <w:tcW w:w="2266" w:type="dxa"/>
          </w:tcPr>
          <w:p w14:paraId="6A7D399B" w14:textId="77777777" w:rsidR="00DA5264" w:rsidRPr="00DC08CC" w:rsidRDefault="00805B99" w:rsidP="00DC08CC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</w:t>
            </w:r>
            <w:r w:rsidR="003C6EC2">
              <w:rPr>
                <w:b/>
                <w:color w:val="FF0000"/>
              </w:rPr>
              <w:t>10</w:t>
            </w:r>
            <w:r w:rsidR="00DC08CC" w:rsidRPr="00DC08CC">
              <w:rPr>
                <w:b/>
                <w:color w:val="FF0000"/>
              </w:rPr>
              <w:t>,-</w:t>
            </w:r>
          </w:p>
        </w:tc>
      </w:tr>
    </w:tbl>
    <w:p w14:paraId="692AA15D" w14:textId="77777777" w:rsidR="00E64AE3" w:rsidRDefault="00E64AE3"/>
    <w:p w14:paraId="052D3C44" w14:textId="77777777" w:rsidR="00DB7103" w:rsidRDefault="00DB7103" w:rsidP="00DB7103">
      <w:pPr>
        <w:pStyle w:val="-wm-msonormal"/>
      </w:pPr>
      <w:r>
        <w:t>S účinností od 1.9.2025 stanovila vyhláška č.107/2005 Sb., o školním stravování, nové kategorie věkové kategorie strávníků:</w:t>
      </w:r>
    </w:p>
    <w:p w14:paraId="336DB640" w14:textId="77777777" w:rsidR="00DB7103" w:rsidRDefault="00DB7103" w:rsidP="00DB7103">
      <w:pPr>
        <w:pStyle w:val="-wm-msonormal"/>
      </w:pPr>
      <w:r>
        <w:t>2-3 roky</w:t>
      </w:r>
    </w:p>
    <w:p w14:paraId="12F57BE9" w14:textId="77777777" w:rsidR="00DB7103" w:rsidRDefault="00DB7103" w:rsidP="00DB7103">
      <w:pPr>
        <w:pStyle w:val="-wm-msonormal"/>
      </w:pPr>
      <w:r>
        <w:t>4-6 let</w:t>
      </w:r>
    </w:p>
    <w:p w14:paraId="6E9F5822" w14:textId="77777777" w:rsidR="00DB7103" w:rsidRDefault="00DB7103" w:rsidP="00DB7103">
      <w:pPr>
        <w:pStyle w:val="-wm-msonormal"/>
      </w:pPr>
      <w:r>
        <w:t>Podle přechodných ustanovení lze do 31.8.2026 postupovat při sestavování spotřebního koše podle dosavadního znění vyhlášky. Jednotné ceny jsou voleny tak, aby spadaly do finančního rozpětí obou věkových kategorií (2-3 roky, 4-6 let).</w:t>
      </w:r>
    </w:p>
    <w:p w14:paraId="2AFC1605" w14:textId="77777777" w:rsidR="00CC43DD" w:rsidRDefault="00CC43DD" w:rsidP="00F547D4"/>
    <w:p w14:paraId="658606F1" w14:textId="77777777" w:rsidR="00DC2C5C" w:rsidRDefault="00DC2C5C" w:rsidP="00F547D4"/>
    <w:p w14:paraId="5F696125" w14:textId="77777777" w:rsidR="00DB7103" w:rsidRPr="00DB7103" w:rsidRDefault="00DB7103" w:rsidP="00DB7103">
      <w:r w:rsidRPr="00DB7103">
        <w:t>V Ostravě dne 1.9.2025</w:t>
      </w:r>
    </w:p>
    <w:p w14:paraId="71548E4B" w14:textId="77777777" w:rsidR="00F547D4" w:rsidRDefault="00F547D4" w:rsidP="00F547D4"/>
    <w:p w14:paraId="647FF041" w14:textId="77777777" w:rsidR="00DC2C5C" w:rsidRDefault="00DC2C5C" w:rsidP="00F547D4"/>
    <w:p w14:paraId="3DA4CDAB" w14:textId="77777777" w:rsidR="00DC2C5C" w:rsidRDefault="00DC2C5C" w:rsidP="00F547D4"/>
    <w:p w14:paraId="4FE39039" w14:textId="77777777" w:rsidR="00AA7A01" w:rsidRDefault="00AA7A01" w:rsidP="00AA7A01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Mgr.Sabina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Kalníková</w:t>
      </w:r>
      <w:proofErr w:type="spellEnd"/>
    </w:p>
    <w:p w14:paraId="53E3B434" w14:textId="6820B957" w:rsidR="00F547D4" w:rsidRDefault="00AA7A01" w:rsidP="00AA7A01">
      <w:r>
        <w:rPr>
          <w:rFonts w:ascii="Times New Roman" w:hAnsi="Times New Roman"/>
          <w:sz w:val="24"/>
          <w:szCs w:val="24"/>
        </w:rPr>
        <w:t>zástupce statutárního orgánu</w:t>
      </w:r>
    </w:p>
    <w:p w14:paraId="61850A87" w14:textId="77777777" w:rsidR="00F547D4" w:rsidRDefault="00D35DD5" w:rsidP="00D35DD5">
      <w:pPr>
        <w:tabs>
          <w:tab w:val="left" w:pos="1932"/>
        </w:tabs>
      </w:pPr>
      <w:r>
        <w:tab/>
      </w:r>
    </w:p>
    <w:p w14:paraId="47F1BC80" w14:textId="77777777" w:rsidR="00F547D4" w:rsidRDefault="00F547D4" w:rsidP="00F547D4"/>
    <w:p w14:paraId="1FD96414" w14:textId="77777777" w:rsidR="00F547D4" w:rsidRDefault="00F547D4" w:rsidP="00F547D4"/>
    <w:p w14:paraId="6067DD38" w14:textId="194E26C1" w:rsidR="00F547D4" w:rsidRDefault="00F547D4" w:rsidP="0069525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9EA3F5" w14:textId="77777777" w:rsidR="00F547D4" w:rsidRDefault="00F547D4"/>
    <w:p w14:paraId="6004B615" w14:textId="77777777" w:rsidR="00F547D4" w:rsidRDefault="00F547D4"/>
    <w:sectPr w:rsidR="00F547D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69A71" w14:textId="77777777" w:rsidR="00C7108F" w:rsidRDefault="00C7108F" w:rsidP="004758BA">
      <w:pPr>
        <w:spacing w:after="0" w:line="240" w:lineRule="auto"/>
      </w:pPr>
      <w:r>
        <w:separator/>
      </w:r>
    </w:p>
  </w:endnote>
  <w:endnote w:type="continuationSeparator" w:id="0">
    <w:p w14:paraId="291A2E1D" w14:textId="77777777" w:rsidR="00C7108F" w:rsidRDefault="00C7108F" w:rsidP="00475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C9D22" w14:textId="77777777" w:rsidR="00C7108F" w:rsidRDefault="00C7108F" w:rsidP="004758BA">
      <w:pPr>
        <w:spacing w:after="0" w:line="240" w:lineRule="auto"/>
      </w:pPr>
      <w:r>
        <w:separator/>
      </w:r>
    </w:p>
  </w:footnote>
  <w:footnote w:type="continuationSeparator" w:id="0">
    <w:p w14:paraId="103E5FAA" w14:textId="77777777" w:rsidR="00C7108F" w:rsidRDefault="00C7108F" w:rsidP="00475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510D5" w14:textId="77777777" w:rsidR="004758BA" w:rsidRDefault="004758BA" w:rsidP="004758BA">
    <w:pPr>
      <w:pStyle w:val="Zhlav"/>
      <w:jc w:val="both"/>
    </w:pPr>
  </w:p>
  <w:p w14:paraId="0A938D5B" w14:textId="3DB24FC2" w:rsidR="004758BA" w:rsidRDefault="002B1094" w:rsidP="004758BA">
    <w:pPr>
      <w:pStyle w:val="Zhlav"/>
      <w:jc w:val="right"/>
    </w:pPr>
    <w:r>
      <w:rPr>
        <w:noProof/>
      </w:rPr>
      <w:drawing>
        <wp:inline distT="0" distB="0" distL="0" distR="0" wp14:anchorId="7CAA981E" wp14:editId="12DCC013">
          <wp:extent cx="1152293" cy="1080445"/>
          <wp:effectExtent l="0" t="0" r="0" b="5715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251" cy="1145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41878"/>
    <w:multiLevelType w:val="hybridMultilevel"/>
    <w:tmpl w:val="BD20FE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90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64"/>
    <w:rsid w:val="000123B5"/>
    <w:rsid w:val="00013222"/>
    <w:rsid w:val="00036856"/>
    <w:rsid w:val="00037163"/>
    <w:rsid w:val="00142292"/>
    <w:rsid w:val="00181F3A"/>
    <w:rsid w:val="001D300D"/>
    <w:rsid w:val="001F3141"/>
    <w:rsid w:val="00234B7B"/>
    <w:rsid w:val="002B1094"/>
    <w:rsid w:val="002F295C"/>
    <w:rsid w:val="003155CB"/>
    <w:rsid w:val="003177E6"/>
    <w:rsid w:val="003C6EC2"/>
    <w:rsid w:val="003E3A28"/>
    <w:rsid w:val="003E4D7A"/>
    <w:rsid w:val="00417920"/>
    <w:rsid w:val="004304A6"/>
    <w:rsid w:val="00433DA9"/>
    <w:rsid w:val="004758BA"/>
    <w:rsid w:val="004A7F33"/>
    <w:rsid w:val="004D17E6"/>
    <w:rsid w:val="005A56FB"/>
    <w:rsid w:val="00646FAA"/>
    <w:rsid w:val="00662620"/>
    <w:rsid w:val="00687A0E"/>
    <w:rsid w:val="00695252"/>
    <w:rsid w:val="006F12F9"/>
    <w:rsid w:val="007E4CF1"/>
    <w:rsid w:val="00805B99"/>
    <w:rsid w:val="00873B51"/>
    <w:rsid w:val="008F2F67"/>
    <w:rsid w:val="00945F4E"/>
    <w:rsid w:val="00A03DF2"/>
    <w:rsid w:val="00A53026"/>
    <w:rsid w:val="00AA7A01"/>
    <w:rsid w:val="00AC3860"/>
    <w:rsid w:val="00BB0910"/>
    <w:rsid w:val="00BC6795"/>
    <w:rsid w:val="00BE171D"/>
    <w:rsid w:val="00BE5CAD"/>
    <w:rsid w:val="00C2598B"/>
    <w:rsid w:val="00C7108F"/>
    <w:rsid w:val="00C75012"/>
    <w:rsid w:val="00CC3014"/>
    <w:rsid w:val="00CC43DD"/>
    <w:rsid w:val="00CD65B3"/>
    <w:rsid w:val="00D35DD5"/>
    <w:rsid w:val="00D57657"/>
    <w:rsid w:val="00D8747F"/>
    <w:rsid w:val="00D9025D"/>
    <w:rsid w:val="00DA5264"/>
    <w:rsid w:val="00DB7103"/>
    <w:rsid w:val="00DC08CC"/>
    <w:rsid w:val="00DC2C5C"/>
    <w:rsid w:val="00DE2371"/>
    <w:rsid w:val="00E64AE3"/>
    <w:rsid w:val="00EB277D"/>
    <w:rsid w:val="00F547D4"/>
    <w:rsid w:val="00FA249A"/>
    <w:rsid w:val="00FA4463"/>
    <w:rsid w:val="00FC43DA"/>
    <w:rsid w:val="00FD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02CC0"/>
  <w15:chartTrackingRefBased/>
  <w15:docId w15:val="{DE66F46C-BDCE-4FD7-B191-18B6029BB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DA5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75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58BA"/>
  </w:style>
  <w:style w:type="paragraph" w:styleId="Zpat">
    <w:name w:val="footer"/>
    <w:basedOn w:val="Normln"/>
    <w:link w:val="ZpatChar"/>
    <w:uiPriority w:val="99"/>
    <w:unhideWhenUsed/>
    <w:rsid w:val="00475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58BA"/>
  </w:style>
  <w:style w:type="paragraph" w:styleId="Odstavecseseznamem">
    <w:name w:val="List Paragraph"/>
    <w:basedOn w:val="Normln"/>
    <w:uiPriority w:val="34"/>
    <w:qFormat/>
    <w:rsid w:val="004D17E6"/>
    <w:pPr>
      <w:ind w:left="720"/>
      <w:contextualSpacing/>
    </w:pPr>
  </w:style>
  <w:style w:type="paragraph" w:customStyle="1" w:styleId="-wm-msonormal">
    <w:name w:val="-wm-msonormal"/>
    <w:basedOn w:val="Normln"/>
    <w:rsid w:val="00DB7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0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Hašková - žák</dc:creator>
  <cp:keywords/>
  <dc:description/>
  <cp:lastModifiedBy>vedoucijidelny</cp:lastModifiedBy>
  <cp:revision>11</cp:revision>
  <dcterms:created xsi:type="dcterms:W3CDTF">2025-09-05T05:25:00Z</dcterms:created>
  <dcterms:modified xsi:type="dcterms:W3CDTF">2026-09-23T08:36:00Z</dcterms:modified>
</cp:coreProperties>
</file>