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2BE9" w14:textId="77777777" w:rsidR="009A5AFA" w:rsidRDefault="0094466D" w:rsidP="009446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Harmonie Ostrava-Hrabůvka, Zlepšovatelů 27, příspěvková organizace</w:t>
      </w:r>
    </w:p>
    <w:p w14:paraId="56E546C9" w14:textId="77777777" w:rsidR="0094466D" w:rsidRDefault="0094466D" w:rsidP="0094466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6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D6A4B7" wp14:editId="5579DCA4">
            <wp:extent cx="489600" cy="489600"/>
            <wp:effectExtent l="0" t="0" r="571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6F40" w14:textId="77777777" w:rsidR="00682FEB" w:rsidRPr="00682FEB" w:rsidRDefault="0094466D" w:rsidP="00682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EB">
        <w:rPr>
          <w:rFonts w:ascii="Times New Roman" w:hAnsi="Times New Roman" w:cs="Times New Roman"/>
          <w:b/>
          <w:sz w:val="28"/>
          <w:szCs w:val="28"/>
        </w:rPr>
        <w:t xml:space="preserve">Výroční zpráva o poskytování informací podle zákona č. 106/1999 Sb., </w:t>
      </w:r>
    </w:p>
    <w:p w14:paraId="148DC91D" w14:textId="42BDFA79" w:rsidR="0094466D" w:rsidRPr="00682FEB" w:rsidRDefault="0094466D" w:rsidP="00682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EB">
        <w:rPr>
          <w:rFonts w:ascii="Times New Roman" w:hAnsi="Times New Roman" w:cs="Times New Roman"/>
          <w:b/>
          <w:sz w:val="28"/>
          <w:szCs w:val="28"/>
        </w:rPr>
        <w:t>o svobodném přístupu k informacím za rok 202</w:t>
      </w:r>
      <w:r w:rsidR="003F62CB">
        <w:rPr>
          <w:rFonts w:ascii="Times New Roman" w:hAnsi="Times New Roman" w:cs="Times New Roman"/>
          <w:b/>
          <w:sz w:val="28"/>
          <w:szCs w:val="28"/>
        </w:rPr>
        <w:t>4</w:t>
      </w:r>
    </w:p>
    <w:p w14:paraId="1E690F5D" w14:textId="77777777" w:rsidR="00DB0451" w:rsidRDefault="00DB0451" w:rsidP="009446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F0432" w14:textId="37722D29" w:rsidR="00DB0451" w:rsidRDefault="00DB0451" w:rsidP="00DB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zpráva je zpracována na základě povinnosti vyplývající z ustanovení § 18 zákona č. 106/1999 Sb. ve znění pozdějších předpisů a podle Pokynu ministra školství, mládeže a tělovýchovy k zajištění jednotného postupu MŠMT při realizaci zákona č. 106/1999 Sb. ze dne 8.11. 1999, v platném znění.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B0451" w14:paraId="267B99B7" w14:textId="77777777" w:rsidTr="00682FEB">
        <w:tc>
          <w:tcPr>
            <w:tcW w:w="7508" w:type="dxa"/>
          </w:tcPr>
          <w:p w14:paraId="1200E508" w14:textId="77777777" w:rsidR="00DB0451" w:rsidRDefault="00DB0451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žádostí o informace</w:t>
            </w:r>
          </w:p>
          <w:p w14:paraId="475F28D7" w14:textId="77777777" w:rsidR="00DB0451" w:rsidRDefault="00DB0451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Poskytnutí informací o výši vynaložených výdajů za </w:t>
            </w:r>
            <w:r w:rsidR="00682FEB">
              <w:rPr>
                <w:rFonts w:ascii="Times New Roman" w:hAnsi="Times New Roman" w:cs="Times New Roman"/>
                <w:sz w:val="24"/>
                <w:szCs w:val="24"/>
              </w:rPr>
              <w:t xml:space="preserve">umístění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r w:rsidR="00682FEB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(školné)</w:t>
            </w:r>
          </w:p>
          <w:p w14:paraId="28AE9E24" w14:textId="77777777" w:rsidR="00DB0451" w:rsidRDefault="00CC2C14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Zprávy mateřské školy o dítěti pro PPP a SPC</w:t>
            </w:r>
          </w:p>
          <w:p w14:paraId="486FEAFD" w14:textId="77777777" w:rsidR="00072503" w:rsidRDefault="00CC2C14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Zprávy mateřské školy o dítěti pro odbor sociální péče</w:t>
            </w:r>
            <w:r w:rsidR="00072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odbor sociálních věcí a zdravotnictví</w:t>
            </w:r>
          </w:p>
          <w:p w14:paraId="4920BE1E" w14:textId="3F6F2C9A" w:rsidR="00072503" w:rsidRDefault="00072503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Policie ČR</w:t>
            </w:r>
          </w:p>
          <w:p w14:paraId="5242AC03" w14:textId="77777777" w:rsidR="00CC2C14" w:rsidRDefault="00072503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Úřad práce</w:t>
            </w:r>
          </w:p>
          <w:p w14:paraId="4560DBEA" w14:textId="77777777" w:rsidR="00072503" w:rsidRDefault="00072503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Okresní soud</w:t>
            </w:r>
          </w:p>
          <w:p w14:paraId="4DF5A358" w14:textId="27FF9726" w:rsidR="007C1AB8" w:rsidRPr="00DB0451" w:rsidRDefault="007C1AB8" w:rsidP="00DB0451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 vnitřních věcí a správních činností</w:t>
            </w:r>
          </w:p>
        </w:tc>
        <w:tc>
          <w:tcPr>
            <w:tcW w:w="1554" w:type="dxa"/>
          </w:tcPr>
          <w:p w14:paraId="63883FC2" w14:textId="77777777" w:rsidR="00DB0451" w:rsidRDefault="00DB0451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D8AE" w14:textId="69FCE254" w:rsidR="00DB0451" w:rsidRDefault="00B40999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713F77EE" w14:textId="7B2B24BF" w:rsidR="00682FEB" w:rsidRDefault="00682FEB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8D4E2" w14:textId="5DC98C3A" w:rsidR="00CC2C14" w:rsidRDefault="004F6DA3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B0DCD" w14:textId="50AB6D66" w:rsidR="00CC2C14" w:rsidRDefault="004F6DA3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829FE6" w14:textId="77777777" w:rsidR="00072503" w:rsidRDefault="00072503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4E83" w14:textId="0C49FA15" w:rsidR="00072503" w:rsidRDefault="004F6DA3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EF12102" w14:textId="7E433964" w:rsidR="00072503" w:rsidRDefault="00C04AF5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84E6887" w14:textId="77777777" w:rsidR="00072503" w:rsidRDefault="004F6DA3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3B9979" w14:textId="730CF0BC" w:rsidR="007C1AB8" w:rsidRDefault="007C1AB8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451" w14:paraId="76BBB627" w14:textId="77777777" w:rsidTr="00682FEB">
        <w:tc>
          <w:tcPr>
            <w:tcW w:w="7508" w:type="dxa"/>
          </w:tcPr>
          <w:p w14:paraId="6EC4C464" w14:textId="77777777" w:rsidR="00DB0451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  <w:p w14:paraId="0DAF120A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53B7B8" w14:textId="73FDAD68" w:rsidR="00DB0451" w:rsidRDefault="00CC2C14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451" w14:paraId="304E308E" w14:textId="77777777" w:rsidTr="00682FEB">
        <w:tc>
          <w:tcPr>
            <w:tcW w:w="7508" w:type="dxa"/>
          </w:tcPr>
          <w:p w14:paraId="1A47EBBC" w14:textId="77777777" w:rsidR="00DB0451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</w:t>
            </w:r>
          </w:p>
          <w:p w14:paraId="542B3E9F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A0E43DD" w14:textId="65F26730" w:rsidR="00DB0451" w:rsidRDefault="00682FEB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451" w14:paraId="75C18945" w14:textId="77777777" w:rsidTr="00682FEB">
        <w:tc>
          <w:tcPr>
            <w:tcW w:w="7508" w:type="dxa"/>
          </w:tcPr>
          <w:p w14:paraId="42A98510" w14:textId="77777777" w:rsidR="00DB0451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podstatné části každého rozsudku soudu</w:t>
            </w:r>
          </w:p>
          <w:p w14:paraId="7C62899B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B45F47E" w14:textId="1F6D98BF" w:rsidR="00DB0451" w:rsidRDefault="00682FEB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451" w14:paraId="61B20447" w14:textId="77777777" w:rsidTr="00682FEB">
        <w:tc>
          <w:tcPr>
            <w:tcW w:w="7508" w:type="dxa"/>
          </w:tcPr>
          <w:p w14:paraId="1CBC13E1" w14:textId="77777777" w:rsidR="00DB0451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poskytnutých výhradních licencí</w:t>
            </w:r>
          </w:p>
          <w:p w14:paraId="7653634B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153C2A" w14:textId="4A8997F9" w:rsidR="00DB0451" w:rsidRDefault="00682FEB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451" w14:paraId="0306F651" w14:textId="77777777" w:rsidTr="00682FEB">
        <w:tc>
          <w:tcPr>
            <w:tcW w:w="7508" w:type="dxa"/>
          </w:tcPr>
          <w:p w14:paraId="055AFCBA" w14:textId="7D997BCF" w:rsidR="00DB0451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podle § 16</w:t>
            </w:r>
            <w:r w:rsidR="00C0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zákona č. 106/1999 Sb.</w:t>
            </w:r>
          </w:p>
          <w:p w14:paraId="0E9E1263" w14:textId="77777777" w:rsidR="00682FEB" w:rsidRDefault="00682FEB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16E3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Důvody podání a stručný popis způsobu jejich vyřízení</w:t>
            </w:r>
            <w:r w:rsidR="00682F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5EE1C7" w14:textId="77777777" w:rsidR="00682FEB" w:rsidRDefault="00682FEB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84492" w14:textId="77777777" w:rsidR="00682FEB" w:rsidRDefault="00682FEB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B4E22" w14:textId="77777777" w:rsidR="00CC2C14" w:rsidRDefault="00CC2C14" w:rsidP="00DB0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F3157ED" w14:textId="1B981B54" w:rsidR="00DB0451" w:rsidRDefault="00682FEB" w:rsidP="004F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D244563" w14:textId="77777777" w:rsidR="00DB0451" w:rsidRDefault="00DB0451" w:rsidP="00DB04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CB831" w14:textId="5ABC7441" w:rsidR="00682FEB" w:rsidRDefault="00CC2C14" w:rsidP="00DB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se zákonem č. 106/1999 Sb., o svobodném přístupu k informacím a sazebníkem za poskytnutí informací nebyla žádná z žádostí zpoplatněna.</w:t>
      </w:r>
      <w:r w:rsidR="00682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B576" w14:textId="77777777" w:rsidR="00072503" w:rsidRDefault="00072503" w:rsidP="00DB04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32105" w14:textId="546AEFF0" w:rsidR="00682FEB" w:rsidRDefault="00682FEB" w:rsidP="00DB0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Ostravě dne </w:t>
      </w:r>
      <w:r w:rsidR="007C1AB8">
        <w:rPr>
          <w:rFonts w:ascii="Times New Roman" w:hAnsi="Times New Roman" w:cs="Times New Roman"/>
          <w:sz w:val="24"/>
          <w:szCs w:val="24"/>
        </w:rPr>
        <w:t>9</w:t>
      </w:r>
      <w:r w:rsidR="00C04AF5">
        <w:rPr>
          <w:rFonts w:ascii="Times New Roman" w:hAnsi="Times New Roman" w:cs="Times New Roman"/>
          <w:sz w:val="24"/>
          <w:szCs w:val="24"/>
        </w:rPr>
        <w:t>. 1. 202</w:t>
      </w:r>
      <w:r w:rsidR="002421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6DA3">
        <w:rPr>
          <w:rFonts w:ascii="Times New Roman" w:hAnsi="Times New Roman" w:cs="Times New Roman"/>
          <w:sz w:val="24"/>
          <w:szCs w:val="24"/>
        </w:rPr>
        <w:t>Bc. Petra Paterová</w:t>
      </w:r>
      <w:r>
        <w:rPr>
          <w:rFonts w:ascii="Times New Roman" w:hAnsi="Times New Roman" w:cs="Times New Roman"/>
          <w:sz w:val="24"/>
          <w:szCs w:val="24"/>
        </w:rPr>
        <w:t>-ředitelka MŠ</w:t>
      </w:r>
    </w:p>
    <w:p w14:paraId="453681E6" w14:textId="77777777" w:rsidR="00682FEB" w:rsidRDefault="00682FEB" w:rsidP="00DB04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24B11" w14:textId="77777777" w:rsidR="00682FEB" w:rsidRPr="00682FEB" w:rsidRDefault="00682FEB" w:rsidP="007C1AB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IČO: 75 029 863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č.ú</w:t>
      </w:r>
      <w:proofErr w:type="spellEnd"/>
      <w:r>
        <w:rPr>
          <w:rFonts w:ascii="Times New Roman" w:hAnsi="Times New Roman" w:cs="Times New Roman"/>
          <w:sz w:val="20"/>
          <w:szCs w:val="20"/>
        </w:rPr>
        <w:t>. 1652064389/0800</w:t>
      </w:r>
    </w:p>
    <w:sectPr w:rsidR="00682FEB" w:rsidRPr="0068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30CB"/>
    <w:multiLevelType w:val="hybridMultilevel"/>
    <w:tmpl w:val="4AB09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6D"/>
    <w:rsid w:val="00072503"/>
    <w:rsid w:val="002421E0"/>
    <w:rsid w:val="002F4DBF"/>
    <w:rsid w:val="003478B4"/>
    <w:rsid w:val="003B07B8"/>
    <w:rsid w:val="003F62CB"/>
    <w:rsid w:val="004B455C"/>
    <w:rsid w:val="004F6DA3"/>
    <w:rsid w:val="00682FEB"/>
    <w:rsid w:val="00687642"/>
    <w:rsid w:val="00706519"/>
    <w:rsid w:val="007411EE"/>
    <w:rsid w:val="007C1AB8"/>
    <w:rsid w:val="0094466D"/>
    <w:rsid w:val="009A5AFA"/>
    <w:rsid w:val="00B40999"/>
    <w:rsid w:val="00C04AF5"/>
    <w:rsid w:val="00CA4613"/>
    <w:rsid w:val="00CC2C14"/>
    <w:rsid w:val="00DB0451"/>
    <w:rsid w:val="00E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3DE"/>
  <w15:chartTrackingRefBased/>
  <w15:docId w15:val="{FC195377-EB21-4BA3-9650-19F8C1F1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CCEC-A680-44FD-A7AC-0463C5E7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ucitel</cp:lastModifiedBy>
  <cp:revision>6</cp:revision>
  <cp:lastPrinted>2024-01-09T13:01:00Z</cp:lastPrinted>
  <dcterms:created xsi:type="dcterms:W3CDTF">2025-01-06T11:26:00Z</dcterms:created>
  <dcterms:modified xsi:type="dcterms:W3CDTF">2025-01-16T07:18:00Z</dcterms:modified>
</cp:coreProperties>
</file>